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5" w:rsidRPr="005744F5" w:rsidRDefault="005744F5" w:rsidP="005744F5">
      <w:pPr>
        <w:spacing w:after="120"/>
        <w:jc w:val="center"/>
        <w:rPr>
          <w:rFonts w:ascii="Arial" w:hAnsi="Arial"/>
          <w:b/>
          <w:sz w:val="24"/>
          <w:shd w:val="clear" w:color="auto" w:fill="FFFFFF"/>
        </w:rPr>
      </w:pPr>
      <w:bookmarkStart w:id="0" w:name="_GoBack"/>
      <w:bookmarkEnd w:id="0"/>
      <w:r w:rsidRPr="005744F5">
        <w:rPr>
          <w:rFonts w:ascii="Arial" w:hAnsi="Arial"/>
          <w:b/>
          <w:sz w:val="24"/>
          <w:shd w:val="clear" w:color="auto" w:fill="FFFFFF"/>
        </w:rPr>
        <w:t>П Е Р Е Ч Е Н Ь</w:t>
      </w:r>
    </w:p>
    <w:p w:rsidR="005744F5" w:rsidRPr="005744F5" w:rsidRDefault="005744F5" w:rsidP="00DB5450">
      <w:pPr>
        <w:spacing w:after="120"/>
        <w:jc w:val="center"/>
        <w:rPr>
          <w:rFonts w:ascii="Arial" w:hAnsi="Arial"/>
          <w:sz w:val="24"/>
          <w:shd w:val="clear" w:color="auto" w:fill="FFFFFF"/>
        </w:rPr>
      </w:pPr>
      <w:r w:rsidRPr="005744F5">
        <w:rPr>
          <w:rFonts w:ascii="Arial" w:hAnsi="Arial"/>
          <w:sz w:val="24"/>
          <w:shd w:val="clear" w:color="auto" w:fill="FFFFFF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44F5">
        <w:rPr>
          <w:rFonts w:ascii="Arial" w:hAnsi="Arial"/>
          <w:sz w:val="24"/>
          <w:shd w:val="clear" w:color="auto" w:fill="FFFFFF"/>
        </w:rPr>
        <w:t>коронавирусной</w:t>
      </w:r>
      <w:proofErr w:type="spellEnd"/>
      <w:r w:rsidRPr="005744F5">
        <w:rPr>
          <w:rFonts w:ascii="Arial" w:hAnsi="Arial"/>
          <w:sz w:val="24"/>
          <w:shd w:val="clear" w:color="auto" w:fill="FFFFFF"/>
        </w:rPr>
        <w:t xml:space="preserve"> инфекции</w:t>
      </w:r>
      <w:r w:rsidR="00DB5450">
        <w:rPr>
          <w:rFonts w:ascii="Arial" w:hAnsi="Arial"/>
          <w:sz w:val="24"/>
          <w:shd w:val="clear" w:color="auto" w:fill="FFFFFF"/>
        </w:rPr>
        <w:t xml:space="preserve"> (Постановления от 3 апреля</w:t>
      </w:r>
      <w:r w:rsidR="00DB5450" w:rsidRPr="00DB5450">
        <w:rPr>
          <w:rFonts w:ascii="Arial" w:hAnsi="Arial"/>
          <w:sz w:val="24"/>
          <w:shd w:val="clear" w:color="auto" w:fill="FFFFFF"/>
        </w:rPr>
        <w:t xml:space="preserve"> № 434</w:t>
      </w:r>
      <w:r w:rsidR="00DB5450">
        <w:rPr>
          <w:rFonts w:ascii="Arial" w:hAnsi="Arial"/>
          <w:sz w:val="24"/>
          <w:shd w:val="clear" w:color="auto" w:fill="FFFFFF"/>
        </w:rPr>
        <w:t>, от 10 апреля № 479)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Код ОКВЭД2</w:t>
            </w:r>
          </w:p>
        </w:tc>
      </w:tr>
      <w:tr w:rsidR="005744F5" w:rsidRPr="005744F5" w:rsidTr="00787E1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1. Авиаперевозки, аэропортовая деятельность, автоперевозки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прочего сухопутного пассажирского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пассажирского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грузового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автовокзалов и автостанций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52.23.1</w:t>
            </w:r>
          </w:p>
        </w:tc>
      </w:tr>
      <w:tr w:rsidR="005744F5" w:rsidRPr="005744F5" w:rsidTr="005E4D7F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2. Культура, организация досуга и развлечений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90</w:t>
            </w:r>
          </w:p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в области демонстрации кинофильмов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59.14</w:t>
            </w:r>
          </w:p>
        </w:tc>
      </w:tr>
      <w:tr w:rsidR="005744F5" w:rsidRPr="005744F5" w:rsidTr="0097774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3. Физкультурно-оздоровительная деятельность и спорт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в области спорта, отдыха 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96.04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санаторно-курортных организаций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86.90.4</w:t>
            </w:r>
          </w:p>
        </w:tc>
      </w:tr>
      <w:tr w:rsidR="005744F5" w:rsidRPr="005744F5" w:rsidTr="00665534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79</w:t>
            </w:r>
          </w:p>
        </w:tc>
      </w:tr>
      <w:tr w:rsidR="005744F5" w:rsidRPr="005744F5" w:rsidTr="00EF1E70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5. Гостиничный бизнес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55</w:t>
            </w:r>
          </w:p>
        </w:tc>
      </w:tr>
      <w:tr w:rsidR="005744F5" w:rsidRPr="005744F5" w:rsidTr="00B46558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6. Общественное питание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56</w:t>
            </w:r>
          </w:p>
        </w:tc>
      </w:tr>
      <w:tr w:rsidR="005744F5" w:rsidRPr="005744F5" w:rsidTr="00D66204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Образование дополнительное детей и взрослых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85.41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Предоставление услуг по дневному уходу за детьми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88.91</w:t>
            </w:r>
          </w:p>
        </w:tc>
      </w:tr>
      <w:tr w:rsidR="005744F5" w:rsidRPr="005744F5" w:rsidTr="00120BED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8. Деятельность по организации конференций и выставок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82.3</w:t>
            </w:r>
          </w:p>
        </w:tc>
      </w:tr>
      <w:tr w:rsidR="005744F5" w:rsidRPr="005744F5" w:rsidTr="00EA3E30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9.Деятельность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95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Стирка и химическая чистка текстильных и меховых изделий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96.02</w:t>
            </w:r>
          </w:p>
        </w:tc>
      </w:tr>
      <w:tr w:rsidR="005744F5" w:rsidRPr="005744F5" w:rsidTr="00F02C51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10. Деятельность в области здравоохранения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Стоматологическая практика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86.23</w:t>
            </w:r>
          </w:p>
        </w:tc>
      </w:tr>
    </w:tbl>
    <w:p w:rsidR="005744F5" w:rsidRPr="005744F5" w:rsidRDefault="005744F5" w:rsidP="005744F5">
      <w:pPr>
        <w:spacing w:after="120"/>
        <w:rPr>
          <w:rFonts w:ascii="Arial" w:hAnsi="Arial"/>
          <w:sz w:val="24"/>
          <w:shd w:val="clear" w:color="auto" w:fill="FFFFFF"/>
        </w:rPr>
      </w:pPr>
    </w:p>
    <w:p w:rsidR="005744F5" w:rsidRPr="005744F5" w:rsidRDefault="005744F5" w:rsidP="005744F5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</w:p>
    <w:p w:rsidR="005744F5" w:rsidRPr="005744F5" w:rsidRDefault="005744F5" w:rsidP="005744F5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</w:p>
    <w:p w:rsidR="005744F5" w:rsidRPr="005744F5" w:rsidRDefault="005744F5" w:rsidP="005744F5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</w:p>
    <w:p w:rsidR="005744F5" w:rsidRPr="005744F5" w:rsidRDefault="005744F5" w:rsidP="005744F5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</w:p>
    <w:p w:rsidR="0025441E" w:rsidRDefault="0025441E"/>
    <w:sectPr w:rsidR="002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5"/>
    <w:rsid w:val="0025441E"/>
    <w:rsid w:val="005744F5"/>
    <w:rsid w:val="00D90FC8"/>
    <w:rsid w:val="00DB5450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200D-2935-4ED6-BC08-959C04B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table" w:styleId="af3">
    <w:name w:val="Table Grid"/>
    <w:basedOn w:val="a3"/>
    <w:uiPriority w:val="39"/>
    <w:rsid w:val="0057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2020-04-12T17:39:00Z</dcterms:created>
  <dcterms:modified xsi:type="dcterms:W3CDTF">2020-04-12T17:39:00Z</dcterms:modified>
</cp:coreProperties>
</file>